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CC" w:rsidRDefault="009341CC" w:rsidP="009341CC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БЮДЖЕТНОЕ ОБРАЗОВАТЕЛЬНОЕ УЧРЕЖДЕНИЕ ДОПОЛНИТЕЛЬНОГО ПРОФЕССИОНАЛЬНОГО ОБРАЗОВАНИЯ  (ПОВЫШЕНИЯ КВАЛИФИКАЦИИ) СПЕЦИАЛИСТОВ</w:t>
      </w:r>
    </w:p>
    <w:p w:rsidR="009341CC" w:rsidRDefault="009341CC" w:rsidP="009341CC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МЕТОДИЧЕСКИЙ ЦЕНТР</w:t>
      </w:r>
    </w:p>
    <w:p w:rsidR="00181561" w:rsidRDefault="00181561" w:rsidP="009341CC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81561" w:rsidRDefault="00181561" w:rsidP="009341CC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</w:t>
      </w:r>
    </w:p>
    <w:p w:rsidR="007E4C79" w:rsidRDefault="007E4C79" w:rsidP="007E4C79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 ПРОФЕССИОНАЛЬНЫХ КОМПЕТЕНЦИЙ  ПЕДАГОГОВ</w:t>
      </w:r>
    </w:p>
    <w:p w:rsidR="00181561" w:rsidRDefault="00181561" w:rsidP="009341CC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341CC" w:rsidRDefault="009341CC" w:rsidP="009341CC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341CC" w:rsidRPr="00181561" w:rsidRDefault="009341CC" w:rsidP="009341CC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815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ЦЕНТР НАУЧНО – МЕТОДИЧЕСКОГО СОПРОВОЖДЕНИЯ ПЕДАГОГОВ</w:t>
      </w:r>
    </w:p>
    <w:p w:rsidR="009341CC" w:rsidRPr="00181561" w:rsidRDefault="009341CC" w:rsidP="009341CC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815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2017-2018 учебный год</w:t>
      </w:r>
    </w:p>
    <w:p w:rsidR="009341CC" w:rsidRPr="00181561" w:rsidRDefault="009341CC" w:rsidP="009341C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6947"/>
        <w:gridCol w:w="2835"/>
      </w:tblGrid>
      <w:tr w:rsidR="009341CC" w:rsidRPr="004362F7" w:rsidTr="00763358">
        <w:tc>
          <w:tcPr>
            <w:tcW w:w="675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ЦНМС</w:t>
            </w:r>
          </w:p>
        </w:tc>
        <w:tc>
          <w:tcPr>
            <w:tcW w:w="6947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341CC" w:rsidRPr="00763358" w:rsidTr="00763358">
        <w:tc>
          <w:tcPr>
            <w:tcW w:w="675" w:type="dxa"/>
          </w:tcPr>
          <w:p w:rsidR="009341CC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341CC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r w:rsidR="004362F7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гуманитарного образования</w:t>
            </w:r>
          </w:p>
        </w:tc>
        <w:tc>
          <w:tcPr>
            <w:tcW w:w="6947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Семинар</w:t>
            </w:r>
            <w:r w:rsidR="000468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-практикум</w:t>
            </w:r>
            <w:r w:rsidRPr="0076335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341CC" w:rsidRPr="0076335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«Развитие  профессиональных компетенций педагогов  как фактор достижения современного качества образования»</w:t>
            </w:r>
          </w:p>
        </w:tc>
        <w:tc>
          <w:tcPr>
            <w:tcW w:w="2835" w:type="dxa"/>
          </w:tcPr>
          <w:p w:rsidR="009341CC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62F7"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</w:tr>
      <w:tr w:rsidR="009341CC" w:rsidRPr="00763358" w:rsidTr="00763358">
        <w:tc>
          <w:tcPr>
            <w:tcW w:w="675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Семинар-совещание «Вопросы проверки итоговых сочинений (изложений) и их оценивание в соответствии с критериями оценивания, разработанными </w:t>
            </w:r>
            <w:proofErr w:type="spellStart"/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2017 году»</w:t>
            </w:r>
          </w:p>
        </w:tc>
        <w:tc>
          <w:tcPr>
            <w:tcW w:w="2835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41CC" w:rsidRPr="00763358" w:rsidTr="00763358">
        <w:tc>
          <w:tcPr>
            <w:tcW w:w="675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9341CC" w:rsidRPr="009341CC" w:rsidRDefault="009341CC" w:rsidP="00436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 учителей русского языка и литературы</w:t>
            </w:r>
            <w:r w:rsidR="004E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«Использование современных педагогических технологий на уроках русского языка и литературы»</w:t>
            </w:r>
          </w:p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41CC" w:rsidRPr="00763358" w:rsidTr="00763358">
        <w:tc>
          <w:tcPr>
            <w:tcW w:w="675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9341CC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Практико-ориентированный семинар «</w:t>
            </w:r>
            <w:r w:rsidR="009341CC"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образовательные технологии как средство достижения </w:t>
            </w:r>
            <w:proofErr w:type="spellStart"/>
            <w:r w:rsidR="009341CC"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9341CC"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обучающихся ООО в соответствии с требованиями ФГОС ООО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41CC" w:rsidRPr="00763358" w:rsidTr="00763358">
        <w:tc>
          <w:tcPr>
            <w:tcW w:w="675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9341CC" w:rsidRPr="00763358" w:rsidRDefault="0004681F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</w:t>
            </w:r>
            <w:r w:rsidR="009341CC"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"Развитие навыков письменной речи школьников в условиях современной образовательной среды: подготовка к итоговому (декабрьскому) сочинению"</w:t>
            </w:r>
          </w:p>
        </w:tc>
        <w:tc>
          <w:tcPr>
            <w:tcW w:w="2835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341CC" w:rsidRPr="00763358" w:rsidTr="00763358">
        <w:tc>
          <w:tcPr>
            <w:tcW w:w="675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9341CC" w:rsidRPr="00763358" w:rsidRDefault="009341CC" w:rsidP="00934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"Развитие навыков письменной речи школьников в условиях современной образовательной среды: подготовка к итоговому (декабрьскому) сочинению"</w:t>
            </w:r>
          </w:p>
        </w:tc>
        <w:tc>
          <w:tcPr>
            <w:tcW w:w="2835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341CC" w:rsidRPr="00763358" w:rsidTr="00763358">
        <w:tc>
          <w:tcPr>
            <w:tcW w:w="675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9341CC" w:rsidRPr="00763358" w:rsidRDefault="009341CC" w:rsidP="00934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конференция</w:t>
            </w:r>
            <w:r w:rsidR="004E22F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подготовки </w:t>
            </w:r>
            <w:proofErr w:type="gramStart"/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ОГЭ по русскому языку: русский язык </w:t>
            </w: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устно»</w:t>
            </w:r>
          </w:p>
        </w:tc>
        <w:tc>
          <w:tcPr>
            <w:tcW w:w="2835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9341CC" w:rsidRPr="00763358" w:rsidTr="00763358">
        <w:tc>
          <w:tcPr>
            <w:tcW w:w="675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9341CC" w:rsidRPr="00763358" w:rsidRDefault="009341CC" w:rsidP="00934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"Метод проектов — один из ведущих методов обучения в условиях реализации ФГОС".</w:t>
            </w:r>
          </w:p>
        </w:tc>
        <w:tc>
          <w:tcPr>
            <w:tcW w:w="2835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41CC" w:rsidRPr="00763358" w:rsidTr="00763358">
        <w:tc>
          <w:tcPr>
            <w:tcW w:w="675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41CC" w:rsidRPr="00763358" w:rsidRDefault="009341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9341CC" w:rsidRPr="00763358" w:rsidRDefault="009341CC" w:rsidP="00934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Проблемно-тематический региональный семинар</w:t>
            </w:r>
            <w:r w:rsidR="004E2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763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«Гносеологическое моделирование школьниками картины мира в системе развития текстовой и речевой компетенций на уроках русского языка и литературы»</w:t>
            </w:r>
          </w:p>
        </w:tc>
        <w:tc>
          <w:tcPr>
            <w:tcW w:w="2835" w:type="dxa"/>
          </w:tcPr>
          <w:p w:rsidR="009341CC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362F7" w:rsidRPr="00763358" w:rsidTr="00763358">
        <w:tc>
          <w:tcPr>
            <w:tcW w:w="675" w:type="dxa"/>
          </w:tcPr>
          <w:p w:rsidR="004362F7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362F7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</w:t>
            </w:r>
            <w:r w:rsidR="004362F7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образовательных технологий научно-методического и психолого-педагогического сопровождения участников образовательного процесса</w:t>
            </w:r>
          </w:p>
        </w:tc>
        <w:tc>
          <w:tcPr>
            <w:tcW w:w="6947" w:type="dxa"/>
          </w:tcPr>
          <w:p w:rsidR="004362F7" w:rsidRPr="00763358" w:rsidRDefault="0004681F" w:rsidP="009341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  <w:r w:rsidR="004362F7"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 «Сопровождение психологической безопасности детей и подростков в образовательном пространстве»</w:t>
            </w:r>
          </w:p>
        </w:tc>
        <w:tc>
          <w:tcPr>
            <w:tcW w:w="2835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362F7" w:rsidRPr="00763358" w:rsidTr="00763358">
        <w:tc>
          <w:tcPr>
            <w:tcW w:w="675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2F7" w:rsidRPr="00763358" w:rsidRDefault="004362F7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362F7" w:rsidRPr="00763358" w:rsidRDefault="0004681F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4362F7" w:rsidRPr="00763358">
              <w:rPr>
                <w:rFonts w:ascii="Times New Roman" w:hAnsi="Times New Roman" w:cs="Times New Roman"/>
                <w:sz w:val="24"/>
                <w:szCs w:val="24"/>
              </w:rPr>
              <w:t>: «Алгоритм и стратегия работы по выявлению и предотвращению вовлечения детей в группы экстремистской направленности, в том числе в социальных сетях»</w:t>
            </w:r>
          </w:p>
        </w:tc>
        <w:tc>
          <w:tcPr>
            <w:tcW w:w="2835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362F7" w:rsidRPr="00763358" w:rsidTr="00763358">
        <w:tc>
          <w:tcPr>
            <w:tcW w:w="675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2F7" w:rsidRPr="00763358" w:rsidRDefault="004362F7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4E22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индивидуальной </w:t>
            </w:r>
            <w:proofErr w:type="spellStart"/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         работы  с наркозависимыми  подростками»</w:t>
            </w:r>
          </w:p>
        </w:tc>
        <w:tc>
          <w:tcPr>
            <w:tcW w:w="2835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362F7" w:rsidRPr="00763358" w:rsidTr="00763358">
        <w:tc>
          <w:tcPr>
            <w:tcW w:w="675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2F7" w:rsidRPr="00763358" w:rsidRDefault="004362F7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Городской круглый стол: «Формы работы по предотвращению суицидальных проявлений в детской среде»</w:t>
            </w:r>
          </w:p>
        </w:tc>
        <w:tc>
          <w:tcPr>
            <w:tcW w:w="2835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362F7" w:rsidRPr="00763358" w:rsidTr="00763358">
        <w:tc>
          <w:tcPr>
            <w:tcW w:w="675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2F7" w:rsidRPr="00763358" w:rsidRDefault="004362F7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</w:t>
            </w:r>
            <w:proofErr w:type="spellStart"/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 в школе. Организационная культура ОУ для                             решения проблем дисциплины и противостояния насилию»</w:t>
            </w:r>
          </w:p>
        </w:tc>
        <w:tc>
          <w:tcPr>
            <w:tcW w:w="2835" w:type="dxa"/>
          </w:tcPr>
          <w:p w:rsidR="004362F7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362F7" w:rsidRPr="00763358" w:rsidTr="00763358">
        <w:tc>
          <w:tcPr>
            <w:tcW w:w="675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2F7" w:rsidRPr="00763358" w:rsidRDefault="004362F7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362F7" w:rsidRPr="00763358" w:rsidRDefault="004362F7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мастер-класс: «Методика проведения тренингов, направленных на выявления </w:t>
            </w:r>
            <w:proofErr w:type="spellStart"/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2835" w:type="dxa"/>
          </w:tcPr>
          <w:p w:rsidR="004362F7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06584" w:rsidRPr="00763358" w:rsidTr="00763358">
        <w:tc>
          <w:tcPr>
            <w:tcW w:w="67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6584" w:rsidRPr="00763358" w:rsidRDefault="00E0658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06584" w:rsidRPr="00763358" w:rsidRDefault="00E06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Городской семинар «Организация профилактической работы с детьми школьного возраста»</w:t>
            </w:r>
          </w:p>
        </w:tc>
        <w:tc>
          <w:tcPr>
            <w:tcW w:w="283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06584" w:rsidRPr="00763358" w:rsidTr="00763358">
        <w:tc>
          <w:tcPr>
            <w:tcW w:w="67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6584" w:rsidRPr="00763358" w:rsidRDefault="00E0658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06584" w:rsidRPr="00763358" w:rsidRDefault="00E06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 w:rsidR="004E22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 «Цифровое детство: социализация и безопасность»</w:t>
            </w:r>
          </w:p>
        </w:tc>
        <w:tc>
          <w:tcPr>
            <w:tcW w:w="283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06584" w:rsidRPr="00763358" w:rsidTr="00763358">
        <w:tc>
          <w:tcPr>
            <w:tcW w:w="67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6584" w:rsidRPr="00763358" w:rsidRDefault="00E0658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Зональный круглый стол «Психологическое здоровье как ключевое понятие в работе школьного психолога»</w:t>
            </w:r>
          </w:p>
        </w:tc>
        <w:tc>
          <w:tcPr>
            <w:tcW w:w="283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6584" w:rsidRPr="00763358" w:rsidTr="00763358">
        <w:tc>
          <w:tcPr>
            <w:tcW w:w="67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6584" w:rsidRPr="00763358" w:rsidRDefault="00E0658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семинар-практикум: «Формы воспитательной и профилактической работы с учащимися </w:t>
            </w:r>
            <w:proofErr w:type="spellStart"/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283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6584" w:rsidRPr="00763358" w:rsidTr="00763358">
        <w:tc>
          <w:tcPr>
            <w:tcW w:w="67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6584" w:rsidRPr="00763358" w:rsidRDefault="00E0658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собрание: «Конструктивные детско-</w:t>
            </w: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отношения»</w:t>
            </w:r>
          </w:p>
        </w:tc>
        <w:tc>
          <w:tcPr>
            <w:tcW w:w="283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E06584" w:rsidRPr="00763358" w:rsidTr="00763358">
        <w:tc>
          <w:tcPr>
            <w:tcW w:w="675" w:type="dxa"/>
          </w:tcPr>
          <w:p w:rsidR="00E06584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E06584" w:rsidRPr="00763358" w:rsidRDefault="00763358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дополнительного образования</w:t>
            </w:r>
          </w:p>
        </w:tc>
        <w:tc>
          <w:tcPr>
            <w:tcW w:w="6947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="004E2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-практикум </w:t>
            </w: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ситуаций успеха как инструмент развития личностных качеств учащихся с учетом требований ФГОС»</w:t>
            </w:r>
          </w:p>
        </w:tc>
        <w:tc>
          <w:tcPr>
            <w:tcW w:w="283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84" w:rsidRPr="00763358" w:rsidTr="00763358">
        <w:tc>
          <w:tcPr>
            <w:tcW w:w="67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6584" w:rsidRPr="00763358" w:rsidRDefault="00E0658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06584" w:rsidRPr="00E06584" w:rsidRDefault="004E22F1" w:rsidP="00E06584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  <w:r w:rsidR="00E06584" w:rsidRPr="00E06584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«Рождественское чудо» (открытое мероприятие)</w:t>
            </w:r>
          </w:p>
          <w:p w:rsidR="00E06584" w:rsidRPr="00763358" w:rsidRDefault="00E06584" w:rsidP="00E065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нетрадиционных техник рисования как один из способов развития творческих способностей учащихся на занятиях </w:t>
            </w:r>
            <w:proofErr w:type="gramStart"/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84" w:rsidRPr="00763358" w:rsidTr="00763358">
        <w:tc>
          <w:tcPr>
            <w:tcW w:w="675" w:type="dxa"/>
          </w:tcPr>
          <w:p w:rsidR="00E06584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06584" w:rsidRPr="00763358" w:rsidRDefault="00763358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Сопровождение </w:t>
            </w:r>
            <w:r w:rsidR="00E06584" w:rsidRPr="00763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языкам  -  лингвистический цикл</w:t>
            </w:r>
          </w:p>
        </w:tc>
        <w:tc>
          <w:tcPr>
            <w:tcW w:w="6947" w:type="dxa"/>
          </w:tcPr>
          <w:p w:rsidR="00E06584" w:rsidRPr="00E06584" w:rsidRDefault="004E22F1" w:rsidP="00E0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семинар </w:t>
            </w:r>
            <w:r w:rsidR="00E06584" w:rsidRPr="00E0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«Стратегии и тактика подготовки учащихся к сдаче ОГЭ по иностранному языку</w:t>
            </w:r>
            <w:r w:rsidR="00E06584" w:rsidRPr="00E06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06584" w:rsidRPr="00763358" w:rsidRDefault="00E06584" w:rsidP="00E06584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06584" w:rsidRPr="00763358" w:rsidTr="00763358">
        <w:tc>
          <w:tcPr>
            <w:tcW w:w="67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6584" w:rsidRPr="00763358" w:rsidRDefault="00E06584" w:rsidP="009341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06584" w:rsidRPr="00E06584" w:rsidRDefault="0004681F" w:rsidP="00E0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посиделки</w:t>
            </w:r>
            <w:r w:rsidR="00E06584" w:rsidRPr="00E0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эффективных педагогических технологий на уроках иностранного языка по итогам аттестации»</w:t>
            </w:r>
          </w:p>
          <w:p w:rsidR="00E06584" w:rsidRPr="00763358" w:rsidRDefault="00E06584" w:rsidP="00E065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53EB1" w:rsidRPr="00763358" w:rsidTr="00763358">
        <w:tc>
          <w:tcPr>
            <w:tcW w:w="675" w:type="dxa"/>
          </w:tcPr>
          <w:p w:rsidR="00653EB1" w:rsidRPr="00763358" w:rsidRDefault="00653EB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53EB1" w:rsidRPr="00763358" w:rsidRDefault="00653EB1" w:rsidP="009341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653EB1" w:rsidRDefault="0004681F" w:rsidP="00E0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</w:t>
            </w:r>
            <w:r w:rsidR="0065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потенциала </w:t>
            </w:r>
            <w:proofErr w:type="gramStart"/>
            <w:r w:rsidR="0065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5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653EB1" w:rsidRPr="00763358" w:rsidRDefault="00653EB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6584" w:rsidRPr="00763358" w:rsidTr="00763358">
        <w:tc>
          <w:tcPr>
            <w:tcW w:w="675" w:type="dxa"/>
          </w:tcPr>
          <w:p w:rsidR="00E06584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06584" w:rsidRPr="00763358" w:rsidRDefault="00763358" w:rsidP="009341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  <w:r w:rsidR="00E06584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федеральных государственных образовательных стандартов начального общего образования</w:t>
            </w:r>
          </w:p>
        </w:tc>
        <w:tc>
          <w:tcPr>
            <w:tcW w:w="6947" w:type="dxa"/>
          </w:tcPr>
          <w:p w:rsidR="00E06584" w:rsidRPr="00E06584" w:rsidRDefault="00653EB1" w:rsidP="00E065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Круглый стол:  </w:t>
            </w:r>
            <w:r w:rsidR="00E06584" w:rsidRPr="00E06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«Формирование у обучающихся предметных, </w:t>
            </w:r>
            <w:proofErr w:type="spellStart"/>
            <w:r w:rsidR="00E06584" w:rsidRPr="00E06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метапредметных</w:t>
            </w:r>
            <w:proofErr w:type="spellEnd"/>
            <w:r w:rsidR="00E06584" w:rsidRPr="00E06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личностных результатов освоения образоват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ельной программы»</w:t>
            </w:r>
          </w:p>
          <w:p w:rsidR="00E06584" w:rsidRPr="00763358" w:rsidRDefault="00E06584" w:rsidP="00E0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3206E" w:rsidRPr="00763358" w:rsidTr="00763358">
        <w:tc>
          <w:tcPr>
            <w:tcW w:w="675" w:type="dxa"/>
          </w:tcPr>
          <w:p w:rsidR="0073206E" w:rsidRDefault="0073206E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206E" w:rsidRPr="00763358" w:rsidRDefault="0073206E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73206E" w:rsidRPr="00653EB1" w:rsidRDefault="00653EB1" w:rsidP="00E065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стол: «</w:t>
            </w:r>
            <w:hyperlink r:id="rId5" w:tgtFrame="_blank" w:history="1">
              <w:r w:rsidRPr="00653EB1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Теория и практика реализации </w:t>
              </w:r>
              <w:proofErr w:type="spellStart"/>
              <w:r w:rsidRPr="00653EB1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деятельностного</w:t>
              </w:r>
              <w:proofErr w:type="spellEnd"/>
              <w:r w:rsidRPr="00653EB1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подхода в организации образовательного процесса как основа повышения мотивации ученика и педагога»</w:t>
              </w:r>
            </w:hyperlink>
            <w:hyperlink r:id="rId6" w:tgtFrame="_blank" w:history="1">
              <w:r w:rsidRPr="00653E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2835" w:type="dxa"/>
          </w:tcPr>
          <w:p w:rsidR="0073206E" w:rsidRPr="00763358" w:rsidRDefault="00653EB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B5CCC" w:rsidRPr="00763358" w:rsidTr="00763358">
        <w:tc>
          <w:tcPr>
            <w:tcW w:w="675" w:type="dxa"/>
          </w:tcPr>
          <w:p w:rsidR="004B5CCC" w:rsidRDefault="004B5C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5CCC" w:rsidRPr="00763358" w:rsidRDefault="004B5CCC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B5CCC" w:rsidRDefault="004B5CCC" w:rsidP="00E065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Практико-ориентированный семинар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«Организация проектной деятельности в начальной школе»</w:t>
            </w:r>
          </w:p>
        </w:tc>
        <w:tc>
          <w:tcPr>
            <w:tcW w:w="2835" w:type="dxa"/>
          </w:tcPr>
          <w:p w:rsidR="004B5CCC" w:rsidRDefault="004B5CCC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</w:tr>
      <w:tr w:rsidR="00653EB1" w:rsidRPr="00763358" w:rsidTr="00763358">
        <w:tc>
          <w:tcPr>
            <w:tcW w:w="675" w:type="dxa"/>
          </w:tcPr>
          <w:p w:rsidR="00653EB1" w:rsidRDefault="00653EB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53EB1" w:rsidRPr="00763358" w:rsidRDefault="00653EB1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653EB1" w:rsidRDefault="00653EB1" w:rsidP="00E065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открытого урока</w:t>
            </w:r>
          </w:p>
        </w:tc>
        <w:tc>
          <w:tcPr>
            <w:tcW w:w="2835" w:type="dxa"/>
          </w:tcPr>
          <w:p w:rsidR="00653EB1" w:rsidRDefault="00653EB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6584" w:rsidRPr="00763358" w:rsidTr="00763358">
        <w:tc>
          <w:tcPr>
            <w:tcW w:w="675" w:type="dxa"/>
          </w:tcPr>
          <w:p w:rsidR="00E06584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06584" w:rsidRPr="00763358" w:rsidRDefault="00E3405D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одаренных детей</w:t>
            </w:r>
          </w:p>
        </w:tc>
        <w:tc>
          <w:tcPr>
            <w:tcW w:w="6947" w:type="dxa"/>
          </w:tcPr>
          <w:p w:rsidR="00E06584" w:rsidRPr="00763358" w:rsidRDefault="00E06584" w:rsidP="00E065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65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помощи педагогу в работе с одаренными детьми»</w:t>
            </w:r>
          </w:p>
        </w:tc>
        <w:tc>
          <w:tcPr>
            <w:tcW w:w="2835" w:type="dxa"/>
          </w:tcPr>
          <w:p w:rsidR="00E06584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405D" w:rsidRPr="00763358" w:rsidTr="00763358">
        <w:tc>
          <w:tcPr>
            <w:tcW w:w="67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3405D" w:rsidRPr="00763358" w:rsidRDefault="00E3405D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3405D" w:rsidRPr="00763358" w:rsidRDefault="0004681F" w:rsidP="00E06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встречи: «</w:t>
            </w:r>
            <w:r w:rsidR="00E3405D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учителей-предметников для подготовки муниципальной команды  к региональному этапу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3405D" w:rsidRPr="00763358" w:rsidTr="00763358">
        <w:tc>
          <w:tcPr>
            <w:tcW w:w="67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3405D" w:rsidRPr="00763358" w:rsidRDefault="00E3405D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3405D" w:rsidRPr="00763358" w:rsidRDefault="00E3405D" w:rsidP="00E06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«Формы работы с одаренными детьми»</w:t>
            </w:r>
          </w:p>
        </w:tc>
        <w:tc>
          <w:tcPr>
            <w:tcW w:w="283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6584" w:rsidRPr="00763358" w:rsidTr="00763358">
        <w:tc>
          <w:tcPr>
            <w:tcW w:w="67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6584" w:rsidRPr="00763358" w:rsidRDefault="00E0658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06584" w:rsidRPr="00763358" w:rsidRDefault="00E3405D" w:rsidP="00E065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      «Проектно-исследовательская </w:t>
            </w: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обучающихся как одно из средств реализации требований ФГОС»</w:t>
            </w:r>
          </w:p>
        </w:tc>
        <w:tc>
          <w:tcPr>
            <w:tcW w:w="2835" w:type="dxa"/>
          </w:tcPr>
          <w:p w:rsidR="00E06584" w:rsidRPr="00763358" w:rsidRDefault="00E0658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F1" w:rsidRPr="00763358" w:rsidTr="00763358">
        <w:tc>
          <w:tcPr>
            <w:tcW w:w="675" w:type="dxa"/>
          </w:tcPr>
          <w:p w:rsidR="004E22F1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22F1" w:rsidRPr="00763358" w:rsidRDefault="004E22F1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E22F1" w:rsidRPr="00763358" w:rsidRDefault="0004681F" w:rsidP="00E06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Дискуссия:</w:t>
            </w:r>
            <w:r w:rsidR="004E22F1">
              <w:t xml:space="preserve"> «Актуальные проблемы предметной подготовки выпускников 9 и 11 классов 2018 года по итогам ОГЭ и ЕГЭ в 2016-2017 учебном году»</w:t>
            </w:r>
          </w:p>
        </w:tc>
        <w:tc>
          <w:tcPr>
            <w:tcW w:w="2835" w:type="dxa"/>
          </w:tcPr>
          <w:p w:rsidR="004E22F1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E22F1" w:rsidRPr="00763358" w:rsidTr="00763358">
        <w:tc>
          <w:tcPr>
            <w:tcW w:w="675" w:type="dxa"/>
          </w:tcPr>
          <w:p w:rsidR="004E22F1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22F1" w:rsidRPr="00763358" w:rsidRDefault="004E22F1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E22F1" w:rsidRDefault="004E22F1" w:rsidP="00E06584">
            <w:pPr>
              <w:jc w:val="both"/>
            </w:pPr>
            <w:r>
              <w:t>Мастер-классы «Требования к выполнению заданий 2 части с развёрнутым ответом ЕГЭ и ОГЭ» для учителей-предметников</w:t>
            </w:r>
          </w:p>
        </w:tc>
        <w:tc>
          <w:tcPr>
            <w:tcW w:w="2835" w:type="dxa"/>
          </w:tcPr>
          <w:p w:rsidR="004E22F1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3405D" w:rsidRPr="00763358" w:rsidTr="00763358">
        <w:tc>
          <w:tcPr>
            <w:tcW w:w="675" w:type="dxa"/>
          </w:tcPr>
          <w:p w:rsidR="00E3405D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3405D" w:rsidRPr="00763358" w:rsidRDefault="00E3405D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молодых педагогов</w:t>
            </w:r>
          </w:p>
        </w:tc>
        <w:tc>
          <w:tcPr>
            <w:tcW w:w="6947" w:type="dxa"/>
          </w:tcPr>
          <w:p w:rsidR="00E3405D" w:rsidRPr="00763358" w:rsidRDefault="00E3405D" w:rsidP="00E06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«Нормативн</w:t>
            </w:r>
            <w:proofErr w:type="gramStart"/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правовая культура современного педагога»</w:t>
            </w:r>
          </w:p>
        </w:tc>
        <w:tc>
          <w:tcPr>
            <w:tcW w:w="283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3405D" w:rsidRPr="00763358" w:rsidTr="00763358">
        <w:tc>
          <w:tcPr>
            <w:tcW w:w="67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3405D" w:rsidRPr="00763358" w:rsidRDefault="00E3405D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3405D" w:rsidRPr="00E3405D" w:rsidRDefault="00E3405D" w:rsidP="00E3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5D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E3405D" w:rsidRPr="00E3405D" w:rsidRDefault="00E3405D" w:rsidP="00E3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5D">
              <w:rPr>
                <w:rFonts w:ascii="Times New Roman" w:eastAsia="Calibri" w:hAnsi="Times New Roman" w:cs="Times New Roman"/>
                <w:sz w:val="24"/>
                <w:szCs w:val="24"/>
              </w:rPr>
              <w:t>«Самообразование учителя – лучшее обучение»</w:t>
            </w:r>
          </w:p>
          <w:p w:rsidR="00E3405D" w:rsidRPr="00763358" w:rsidRDefault="00E3405D" w:rsidP="00E06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3405D" w:rsidRPr="00763358" w:rsidTr="00763358">
        <w:tc>
          <w:tcPr>
            <w:tcW w:w="67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3405D" w:rsidRPr="00763358" w:rsidRDefault="00E3405D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3405D" w:rsidRPr="00763358" w:rsidRDefault="00E3405D" w:rsidP="00E3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встреча «Первые шаги в профессию» Панорама открытых уроков</w:t>
            </w:r>
          </w:p>
        </w:tc>
        <w:tc>
          <w:tcPr>
            <w:tcW w:w="283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E22F1" w:rsidRPr="00763358" w:rsidTr="00763358">
        <w:tc>
          <w:tcPr>
            <w:tcW w:w="675" w:type="dxa"/>
          </w:tcPr>
          <w:p w:rsidR="004E22F1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22F1" w:rsidRPr="00763358" w:rsidRDefault="004E22F1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E22F1" w:rsidRPr="00763358" w:rsidRDefault="004E22F1" w:rsidP="00E3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Практикумы для учителей-предметников «Оформление заданий в бланках ЕГЭ и ОГЭ»</w:t>
            </w:r>
          </w:p>
        </w:tc>
        <w:tc>
          <w:tcPr>
            <w:tcW w:w="2835" w:type="dxa"/>
          </w:tcPr>
          <w:p w:rsidR="004E22F1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3405D" w:rsidRPr="00763358" w:rsidTr="00763358">
        <w:tc>
          <w:tcPr>
            <w:tcW w:w="67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3405D" w:rsidRPr="00763358" w:rsidRDefault="00E3405D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3405D" w:rsidRPr="00763358" w:rsidRDefault="00E3405D" w:rsidP="00E3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диалог «Информационно-компьютерная компетентность педагога»</w:t>
            </w:r>
          </w:p>
        </w:tc>
        <w:tc>
          <w:tcPr>
            <w:tcW w:w="283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E22F1" w:rsidRPr="00763358" w:rsidTr="00763358">
        <w:tc>
          <w:tcPr>
            <w:tcW w:w="675" w:type="dxa"/>
          </w:tcPr>
          <w:p w:rsidR="004E22F1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22F1" w:rsidRPr="00763358" w:rsidRDefault="004E22F1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E22F1" w:rsidRPr="00763358" w:rsidRDefault="004E22F1" w:rsidP="00E3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Постоянно действующий семинар-практикум для учителей-предметников «Психолого-педагогическое сопровождение учителя в условиях внешней оценки качества образования. «Способы обеспечения благоприятной психологической атмосферы при проведении ЕГЭ и ОГЭ».</w:t>
            </w:r>
          </w:p>
        </w:tc>
        <w:tc>
          <w:tcPr>
            <w:tcW w:w="2835" w:type="dxa"/>
          </w:tcPr>
          <w:p w:rsidR="004E22F1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405D" w:rsidRPr="00763358" w:rsidTr="00763358">
        <w:tc>
          <w:tcPr>
            <w:tcW w:w="675" w:type="dxa"/>
          </w:tcPr>
          <w:p w:rsidR="00E3405D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3405D" w:rsidRPr="00763358" w:rsidRDefault="00763358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3405D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опровождения физико-математического образования и ИКТ</w:t>
            </w:r>
          </w:p>
        </w:tc>
        <w:tc>
          <w:tcPr>
            <w:tcW w:w="6947" w:type="dxa"/>
          </w:tcPr>
          <w:p w:rsidR="00E3405D" w:rsidRPr="00763358" w:rsidRDefault="0004681F" w:rsidP="00E3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Дискуссия </w:t>
            </w:r>
            <w:r w:rsidR="00E3405D"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«Предметная неделя как эффективное средство развития УУД учащегося, повышения качества образования»</w:t>
            </w:r>
          </w:p>
        </w:tc>
        <w:tc>
          <w:tcPr>
            <w:tcW w:w="283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3405D" w:rsidRPr="00763358" w:rsidTr="00763358">
        <w:tc>
          <w:tcPr>
            <w:tcW w:w="67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3405D" w:rsidRPr="00763358" w:rsidRDefault="00E3405D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3405D" w:rsidRPr="00763358" w:rsidRDefault="00E3405D" w:rsidP="00E3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Гагаринский урок «Космос – это мы»</w:t>
            </w:r>
          </w:p>
        </w:tc>
        <w:tc>
          <w:tcPr>
            <w:tcW w:w="283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3405D" w:rsidRPr="00763358" w:rsidTr="00763358">
        <w:tc>
          <w:tcPr>
            <w:tcW w:w="67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3405D" w:rsidRPr="00763358" w:rsidRDefault="00E3405D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E3405D" w:rsidRPr="00763358" w:rsidRDefault="00E3405D" w:rsidP="00E3405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«О реализации Концепции математического образования в школах города»</w:t>
            </w:r>
          </w:p>
        </w:tc>
        <w:tc>
          <w:tcPr>
            <w:tcW w:w="2835" w:type="dxa"/>
          </w:tcPr>
          <w:p w:rsidR="00E3405D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E22F1" w:rsidRPr="00763358" w:rsidTr="00763358">
        <w:tc>
          <w:tcPr>
            <w:tcW w:w="675" w:type="dxa"/>
          </w:tcPr>
          <w:p w:rsidR="004E22F1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22F1" w:rsidRPr="00763358" w:rsidRDefault="004E22F1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E22F1" w:rsidRPr="00763358" w:rsidRDefault="004E22F1" w:rsidP="00E3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Оказание психологической помощи всем участникам государственной итоговой аттестации. Информационная поддержка по вопросам подготовки и проведения ГИА педагогов, учащихся, родителей</w:t>
            </w:r>
          </w:p>
        </w:tc>
        <w:tc>
          <w:tcPr>
            <w:tcW w:w="2835" w:type="dxa"/>
          </w:tcPr>
          <w:p w:rsidR="004E22F1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E22F1" w:rsidRPr="00763358" w:rsidTr="00763358">
        <w:tc>
          <w:tcPr>
            <w:tcW w:w="675" w:type="dxa"/>
          </w:tcPr>
          <w:p w:rsidR="004E22F1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22F1" w:rsidRPr="00763358" w:rsidRDefault="004E22F1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E22F1" w:rsidRDefault="0004681F" w:rsidP="0004681F">
            <w:pPr>
              <w:jc w:val="both"/>
            </w:pPr>
            <w:proofErr w:type="spellStart"/>
            <w:r>
              <w:t>Модерация</w:t>
            </w:r>
            <w:proofErr w:type="spellEnd"/>
            <w:r w:rsidR="004E22F1">
              <w:t xml:space="preserve"> «Анализ результатов диагностических работ по предметам»</w:t>
            </w:r>
          </w:p>
        </w:tc>
        <w:tc>
          <w:tcPr>
            <w:tcW w:w="2835" w:type="dxa"/>
          </w:tcPr>
          <w:p w:rsidR="004E22F1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</w:tr>
      <w:tr w:rsidR="00E3405D" w:rsidRPr="00763358" w:rsidTr="00763358">
        <w:tc>
          <w:tcPr>
            <w:tcW w:w="675" w:type="dxa"/>
          </w:tcPr>
          <w:p w:rsidR="00E3405D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3405D" w:rsidRPr="00763358" w:rsidRDefault="00763358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3405D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опровождения художественно-эстетического направления</w:t>
            </w:r>
          </w:p>
        </w:tc>
        <w:tc>
          <w:tcPr>
            <w:tcW w:w="6947" w:type="dxa"/>
          </w:tcPr>
          <w:p w:rsidR="00E3405D" w:rsidRPr="00763358" w:rsidRDefault="0004681F" w:rsidP="00E3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405D"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мастерская «Развитие творческой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3405D" w:rsidRPr="0076335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3405D" w:rsidRPr="00763358">
              <w:rPr>
                <w:rFonts w:ascii="Times New Roman" w:hAnsi="Times New Roman" w:cs="Times New Roman"/>
                <w:sz w:val="24"/>
                <w:szCs w:val="24"/>
              </w:rPr>
              <w:t>щихся через использование нетрадиционных приёмов»</w:t>
            </w:r>
          </w:p>
        </w:tc>
        <w:tc>
          <w:tcPr>
            <w:tcW w:w="2835" w:type="dxa"/>
          </w:tcPr>
          <w:p w:rsidR="00E3405D" w:rsidRPr="00763358" w:rsidRDefault="00E3405D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44" w:rsidRPr="00763358" w:rsidTr="00763358">
        <w:tc>
          <w:tcPr>
            <w:tcW w:w="67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B0B44" w:rsidRPr="00763358" w:rsidRDefault="001B0B4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1B0B44" w:rsidRPr="00763358" w:rsidRDefault="001B0B44" w:rsidP="00E3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внеурочной деятельности учителя истории в условиях </w:t>
            </w: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ООО</w:t>
            </w:r>
          </w:p>
        </w:tc>
        <w:tc>
          <w:tcPr>
            <w:tcW w:w="283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4E22F1" w:rsidRPr="00763358" w:rsidTr="00763358">
        <w:tc>
          <w:tcPr>
            <w:tcW w:w="675" w:type="dxa"/>
          </w:tcPr>
          <w:p w:rsidR="004E22F1" w:rsidRPr="00763358" w:rsidRDefault="004E22F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22F1" w:rsidRPr="00763358" w:rsidRDefault="004E22F1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E22F1" w:rsidRPr="00763358" w:rsidRDefault="00653EB1" w:rsidP="00E3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семинар: «Организация проектной деятельности»</w:t>
            </w:r>
          </w:p>
        </w:tc>
        <w:tc>
          <w:tcPr>
            <w:tcW w:w="2835" w:type="dxa"/>
          </w:tcPr>
          <w:p w:rsidR="004E22F1" w:rsidRPr="00763358" w:rsidRDefault="00653EB1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B0B44" w:rsidRPr="00763358" w:rsidTr="00763358">
        <w:tc>
          <w:tcPr>
            <w:tcW w:w="675" w:type="dxa"/>
          </w:tcPr>
          <w:p w:rsidR="001B0B44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B0B44" w:rsidRPr="00763358" w:rsidRDefault="00763358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0B44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опровождения  учителей истории, обществознания, права и духовного краеведения</w:t>
            </w:r>
          </w:p>
        </w:tc>
        <w:tc>
          <w:tcPr>
            <w:tcW w:w="6947" w:type="dxa"/>
          </w:tcPr>
          <w:p w:rsidR="001B0B44" w:rsidRPr="00763358" w:rsidRDefault="0004681F" w:rsidP="00E3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ринг </w:t>
            </w:r>
            <w:r w:rsidR="001B0B44"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нового учебно-методического комплекса по отечественной истории как </w:t>
            </w:r>
            <w:proofErr w:type="spellStart"/>
            <w:r w:rsidR="001B0B44" w:rsidRPr="00763358">
              <w:rPr>
                <w:rFonts w:ascii="Times New Roman" w:hAnsi="Times New Roman" w:cs="Times New Roman"/>
                <w:sz w:val="24"/>
                <w:szCs w:val="24"/>
              </w:rPr>
              <w:t>перспективое</w:t>
            </w:r>
            <w:proofErr w:type="spellEnd"/>
            <w:r w:rsidR="001B0B44"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развития историко-обществоведческого образования».</w:t>
            </w:r>
          </w:p>
        </w:tc>
        <w:tc>
          <w:tcPr>
            <w:tcW w:w="283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B0B44" w:rsidRPr="00763358" w:rsidTr="00763358">
        <w:tc>
          <w:tcPr>
            <w:tcW w:w="67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B0B44" w:rsidRPr="00763358" w:rsidRDefault="001B0B4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1B0B44" w:rsidRPr="00763358" w:rsidRDefault="0004681F" w:rsidP="00E3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опыта </w:t>
            </w:r>
            <w:r w:rsidR="001B0B44" w:rsidRPr="00763358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преподавания истории и обществознания в условиях реализации ФГОС общего образования и ИКС».</w:t>
            </w:r>
          </w:p>
        </w:tc>
        <w:tc>
          <w:tcPr>
            <w:tcW w:w="283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B0B44" w:rsidRPr="00763358" w:rsidTr="00763358">
        <w:tc>
          <w:tcPr>
            <w:tcW w:w="67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B0B44" w:rsidRPr="00763358" w:rsidRDefault="001B0B4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1B0B44" w:rsidRPr="001B0B44" w:rsidRDefault="001B0B44" w:rsidP="001B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рабочих программ с учётом культурологического, многоуровневого и многофакторного подходов в преподавании отечественной истории".</w:t>
            </w:r>
          </w:p>
          <w:p w:rsidR="001B0B44" w:rsidRPr="00763358" w:rsidRDefault="001B0B44" w:rsidP="00E3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B0B44" w:rsidRPr="00763358" w:rsidTr="00763358">
        <w:tc>
          <w:tcPr>
            <w:tcW w:w="67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B0B44" w:rsidRPr="00763358" w:rsidRDefault="001B0B4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1B0B44" w:rsidRPr="00763358" w:rsidRDefault="001B0B44" w:rsidP="001B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Семинар «Совершенствование качества подготовки выпускников основной и старшей ступени школьного образования. Итоговая аттестация по истории и обществознанию за курс основной и средней школы»</w:t>
            </w:r>
          </w:p>
        </w:tc>
        <w:tc>
          <w:tcPr>
            <w:tcW w:w="283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B0B44" w:rsidRPr="00763358" w:rsidTr="00763358">
        <w:tc>
          <w:tcPr>
            <w:tcW w:w="67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B0B44" w:rsidRPr="00763358" w:rsidRDefault="001B0B4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1B0B44" w:rsidRPr="001B0B44" w:rsidRDefault="001B0B44" w:rsidP="001B0B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(работа в группах): анализ используемых УМК по истории России с позиции наличия в них заданий для формирования необходимых планируемых результатов (с учетом выявленных проблем при выполнении школьниками ВПР).</w:t>
            </w:r>
          </w:p>
          <w:p w:rsidR="001B0B44" w:rsidRPr="00763358" w:rsidRDefault="001B0B44" w:rsidP="001B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B0B44" w:rsidRPr="00763358" w:rsidTr="00763358">
        <w:tc>
          <w:tcPr>
            <w:tcW w:w="67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B0B44" w:rsidRPr="00763358" w:rsidRDefault="001B0B4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1B0B44" w:rsidRPr="001B0B44" w:rsidRDefault="001B0B44" w:rsidP="001B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встреча </w:t>
            </w:r>
            <w:r w:rsidRPr="001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«Сетевое сообщество учителей истории и обществознания как фактор формирования профессиональных компетенций учителя истории и обществознания»</w:t>
            </w:r>
          </w:p>
          <w:p w:rsidR="001B0B44" w:rsidRPr="00763358" w:rsidRDefault="001B0B44" w:rsidP="001B0B44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B0B44" w:rsidRPr="00763358" w:rsidTr="00763358">
        <w:tc>
          <w:tcPr>
            <w:tcW w:w="675" w:type="dxa"/>
          </w:tcPr>
          <w:p w:rsidR="001B0B44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B0B44" w:rsidRPr="00763358" w:rsidRDefault="00763358" w:rsidP="001B0B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0B44" w:rsidRPr="00763358">
              <w:rPr>
                <w:rFonts w:ascii="Times New Roman" w:hAnsi="Times New Roman" w:cs="Times New Roman"/>
                <w:sz w:val="24"/>
                <w:szCs w:val="24"/>
              </w:rPr>
              <w:t>опровождения учителей физической культуры и ОБЖ</w:t>
            </w:r>
          </w:p>
          <w:p w:rsidR="001B0B44" w:rsidRPr="00763358" w:rsidRDefault="001B0B44" w:rsidP="00934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1B0B44" w:rsidRPr="0004681F" w:rsidRDefault="001B0B44" w:rsidP="001B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Круглый стол «Методическое сопровождение педагогической деятельности учителей физической культуры и основ безопасности жизнедеятельности по проектированию и реализации образовательной деятельности по предмету в условиях реализации ФГОС  и внедрения ВФСК ГТО»</w:t>
            </w:r>
          </w:p>
          <w:p w:rsidR="001B0B44" w:rsidRPr="00763358" w:rsidRDefault="001B0B44" w:rsidP="001B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B0B44" w:rsidRPr="00763358" w:rsidTr="00763358">
        <w:tc>
          <w:tcPr>
            <w:tcW w:w="67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B0B44" w:rsidRPr="00763358" w:rsidRDefault="001B0B44" w:rsidP="001B0B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B0B44" w:rsidRPr="00763358" w:rsidRDefault="00763358" w:rsidP="001B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6335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Практикум «Судейство практического тура школьного и </w:t>
            </w:r>
            <w:r w:rsidRPr="0076335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lastRenderedPageBreak/>
              <w:t>муниципального этапов Всероссийской олимпиады школьников по предмету «Физическая культура»</w:t>
            </w:r>
          </w:p>
        </w:tc>
        <w:tc>
          <w:tcPr>
            <w:tcW w:w="2835" w:type="dxa"/>
          </w:tcPr>
          <w:p w:rsidR="001B0B44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1B0B44" w:rsidRPr="00763358" w:rsidTr="00763358">
        <w:tc>
          <w:tcPr>
            <w:tcW w:w="675" w:type="dxa"/>
          </w:tcPr>
          <w:p w:rsidR="001B0B44" w:rsidRPr="00763358" w:rsidRDefault="001B0B44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B0B44" w:rsidRPr="00763358" w:rsidRDefault="001B0B44" w:rsidP="001B0B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763358" w:rsidRPr="00763358" w:rsidRDefault="00763358" w:rsidP="007633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особенности проведения современных уроков физической культуры.</w:t>
            </w:r>
          </w:p>
          <w:p w:rsidR="001B0B44" w:rsidRPr="00763358" w:rsidRDefault="001B0B44" w:rsidP="001B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B0B44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3358" w:rsidRPr="00763358" w:rsidTr="00763358">
        <w:tc>
          <w:tcPr>
            <w:tcW w:w="675" w:type="dxa"/>
          </w:tcPr>
          <w:p w:rsidR="00763358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63358" w:rsidRPr="00763358" w:rsidRDefault="00763358" w:rsidP="001B0B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763358" w:rsidRPr="00763358" w:rsidRDefault="0004681F" w:rsidP="007633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</w:t>
            </w:r>
            <w:r w:rsidR="00763358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работы с учащимися, отнесенными к разным группам здоровья в формате внеурочной деятельности </w:t>
            </w:r>
            <w:proofErr w:type="gramStart"/>
            <w:r w:rsidR="00763358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63358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63358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63358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358" w:rsidRPr="007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3358" w:rsidRPr="00763358" w:rsidRDefault="00763358" w:rsidP="007633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3358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763358" w:rsidRPr="00763358" w:rsidTr="00763358">
        <w:tc>
          <w:tcPr>
            <w:tcW w:w="675" w:type="dxa"/>
          </w:tcPr>
          <w:p w:rsidR="00763358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63358" w:rsidRPr="00763358" w:rsidRDefault="00763358" w:rsidP="001B0B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763358" w:rsidRPr="00763358" w:rsidRDefault="00763358" w:rsidP="007633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Спортивный клуб как средство успешной социализации личности (работа проблемных групп)</w:t>
            </w:r>
          </w:p>
        </w:tc>
        <w:tc>
          <w:tcPr>
            <w:tcW w:w="2835" w:type="dxa"/>
          </w:tcPr>
          <w:p w:rsidR="00763358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3358" w:rsidRPr="00763358" w:rsidTr="00763358">
        <w:tc>
          <w:tcPr>
            <w:tcW w:w="675" w:type="dxa"/>
          </w:tcPr>
          <w:p w:rsidR="00763358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763358" w:rsidRPr="00763358" w:rsidRDefault="00763358" w:rsidP="001B0B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опровождения деятельности классных руководителей                                                                 </w:t>
            </w:r>
          </w:p>
        </w:tc>
        <w:tc>
          <w:tcPr>
            <w:tcW w:w="6947" w:type="dxa"/>
          </w:tcPr>
          <w:p w:rsidR="00763358" w:rsidRPr="00763358" w:rsidRDefault="00763358" w:rsidP="00763358">
            <w:pPr>
              <w:widowControl w:val="0"/>
              <w:tabs>
                <w:tab w:val="num" w:pos="900"/>
                <w:tab w:val="left" w:pos="1080"/>
                <w:tab w:val="left" w:pos="170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Организационно-методическое сопровождение деятельности классных руководителей по вовлечению обучающихся в Российское движение школьников»</w:t>
            </w:r>
          </w:p>
          <w:p w:rsidR="00763358" w:rsidRPr="00763358" w:rsidRDefault="00763358" w:rsidP="007633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358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63358" w:rsidRPr="00763358" w:rsidTr="00763358">
        <w:tc>
          <w:tcPr>
            <w:tcW w:w="675" w:type="dxa"/>
          </w:tcPr>
          <w:p w:rsidR="00763358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63358" w:rsidRPr="00763358" w:rsidRDefault="00763358" w:rsidP="001B0B4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763358" w:rsidRPr="00763358" w:rsidRDefault="00763358" w:rsidP="00763358">
            <w:pPr>
              <w:widowControl w:val="0"/>
              <w:tabs>
                <w:tab w:val="num" w:pos="900"/>
                <w:tab w:val="left" w:pos="1080"/>
                <w:tab w:val="left" w:pos="170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 </w:t>
            </w:r>
            <w:r w:rsidRPr="00763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Дней единых действий РДШ как технологии, позволяющей организовать поддержку и реализацию 4 ведущих направлений деятельности РДШ»</w:t>
            </w:r>
          </w:p>
        </w:tc>
        <w:tc>
          <w:tcPr>
            <w:tcW w:w="2835" w:type="dxa"/>
          </w:tcPr>
          <w:p w:rsidR="00763358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63358" w:rsidRPr="00763358" w:rsidTr="00763358">
        <w:tc>
          <w:tcPr>
            <w:tcW w:w="675" w:type="dxa"/>
          </w:tcPr>
          <w:p w:rsidR="00763358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63358" w:rsidRPr="00763358" w:rsidRDefault="00763358" w:rsidP="001B0B4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763358" w:rsidRPr="00763358" w:rsidRDefault="00763358" w:rsidP="00763358">
            <w:pPr>
              <w:widowControl w:val="0"/>
              <w:tabs>
                <w:tab w:val="num" w:pos="900"/>
                <w:tab w:val="left" w:pos="1080"/>
                <w:tab w:val="left" w:pos="170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Информационно-методическое сопровождение постоянно действующей рубрики «В помощь классному руководителю»</w:t>
            </w:r>
          </w:p>
        </w:tc>
        <w:tc>
          <w:tcPr>
            <w:tcW w:w="2835" w:type="dxa"/>
          </w:tcPr>
          <w:p w:rsidR="00763358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3358" w:rsidRPr="00763358" w:rsidTr="00763358">
        <w:tc>
          <w:tcPr>
            <w:tcW w:w="675" w:type="dxa"/>
          </w:tcPr>
          <w:p w:rsidR="00763358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63358" w:rsidRPr="00763358" w:rsidRDefault="00763358" w:rsidP="007320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763358" w:rsidRPr="00763358" w:rsidRDefault="00763358" w:rsidP="00763358">
            <w:pPr>
              <w:widowControl w:val="0"/>
              <w:tabs>
                <w:tab w:val="num" w:pos="900"/>
                <w:tab w:val="left" w:pos="1080"/>
                <w:tab w:val="left" w:pos="170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358" w:rsidRPr="00763358" w:rsidRDefault="00763358" w:rsidP="0093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9C" w:rsidRPr="00763358" w:rsidRDefault="00D97C9C" w:rsidP="009341CC">
      <w:pPr>
        <w:rPr>
          <w:rFonts w:ascii="Times New Roman" w:hAnsi="Times New Roman" w:cs="Times New Roman"/>
          <w:sz w:val="24"/>
          <w:szCs w:val="24"/>
        </w:rPr>
      </w:pPr>
    </w:p>
    <w:sectPr w:rsidR="00D97C9C" w:rsidRPr="00763358" w:rsidSect="007E4C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26"/>
    <w:rsid w:val="000262E6"/>
    <w:rsid w:val="000457A3"/>
    <w:rsid w:val="0004681F"/>
    <w:rsid w:val="00070889"/>
    <w:rsid w:val="000E6C58"/>
    <w:rsid w:val="000F73BC"/>
    <w:rsid w:val="001323E3"/>
    <w:rsid w:val="001763D7"/>
    <w:rsid w:val="00180B45"/>
    <w:rsid w:val="00181561"/>
    <w:rsid w:val="001924D9"/>
    <w:rsid w:val="001B0B44"/>
    <w:rsid w:val="0020465C"/>
    <w:rsid w:val="0022630B"/>
    <w:rsid w:val="00236059"/>
    <w:rsid w:val="002540B5"/>
    <w:rsid w:val="002841DC"/>
    <w:rsid w:val="002E7F0F"/>
    <w:rsid w:val="003A12D2"/>
    <w:rsid w:val="003C3311"/>
    <w:rsid w:val="004362F7"/>
    <w:rsid w:val="00453AB1"/>
    <w:rsid w:val="00461662"/>
    <w:rsid w:val="004B5CCC"/>
    <w:rsid w:val="004E22F1"/>
    <w:rsid w:val="00547FF3"/>
    <w:rsid w:val="00560B7D"/>
    <w:rsid w:val="00566399"/>
    <w:rsid w:val="005C3D20"/>
    <w:rsid w:val="0062085A"/>
    <w:rsid w:val="0062277B"/>
    <w:rsid w:val="00653EB1"/>
    <w:rsid w:val="00655B55"/>
    <w:rsid w:val="006E21D5"/>
    <w:rsid w:val="0073206E"/>
    <w:rsid w:val="00742B29"/>
    <w:rsid w:val="00753814"/>
    <w:rsid w:val="00763358"/>
    <w:rsid w:val="007725C0"/>
    <w:rsid w:val="007A6D2E"/>
    <w:rsid w:val="007D2982"/>
    <w:rsid w:val="007E3E35"/>
    <w:rsid w:val="007E4C79"/>
    <w:rsid w:val="00803F37"/>
    <w:rsid w:val="0080632D"/>
    <w:rsid w:val="00812E40"/>
    <w:rsid w:val="008651E0"/>
    <w:rsid w:val="00893555"/>
    <w:rsid w:val="008A23BB"/>
    <w:rsid w:val="008D08ED"/>
    <w:rsid w:val="00922051"/>
    <w:rsid w:val="009341CC"/>
    <w:rsid w:val="009D13B5"/>
    <w:rsid w:val="00A31443"/>
    <w:rsid w:val="00AC3626"/>
    <w:rsid w:val="00AD5158"/>
    <w:rsid w:val="00B8730D"/>
    <w:rsid w:val="00BA1BC2"/>
    <w:rsid w:val="00BA310F"/>
    <w:rsid w:val="00BA5208"/>
    <w:rsid w:val="00C162A4"/>
    <w:rsid w:val="00C5005D"/>
    <w:rsid w:val="00C54395"/>
    <w:rsid w:val="00C73102"/>
    <w:rsid w:val="00C956A1"/>
    <w:rsid w:val="00CA4F20"/>
    <w:rsid w:val="00CF7911"/>
    <w:rsid w:val="00D74069"/>
    <w:rsid w:val="00D97C9C"/>
    <w:rsid w:val="00DA43A2"/>
    <w:rsid w:val="00DB7626"/>
    <w:rsid w:val="00DC4F53"/>
    <w:rsid w:val="00E06584"/>
    <w:rsid w:val="00E3405D"/>
    <w:rsid w:val="00E37431"/>
    <w:rsid w:val="00E57B96"/>
    <w:rsid w:val="00E618B6"/>
    <w:rsid w:val="00E736B2"/>
    <w:rsid w:val="00EF3907"/>
    <w:rsid w:val="00F21867"/>
    <w:rsid w:val="00F334FD"/>
    <w:rsid w:val="00F33568"/>
    <w:rsid w:val="00F6209B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1B0B44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1B0B44"/>
    <w:pPr>
      <w:spacing w:after="0" w:line="240" w:lineRule="auto"/>
    </w:pPr>
    <w:rPr>
      <w:rFonts w:ascii="Calibri" w:hAnsi="Calibri" w:cs="Calibri"/>
    </w:rPr>
  </w:style>
  <w:style w:type="character" w:styleId="a6">
    <w:name w:val="Hyperlink"/>
    <w:basedOn w:val="a0"/>
    <w:uiPriority w:val="99"/>
    <w:semiHidden/>
    <w:unhideWhenUsed/>
    <w:rsid w:val="00653EB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5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1B0B44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1B0B44"/>
    <w:pPr>
      <w:spacing w:after="0" w:line="240" w:lineRule="auto"/>
    </w:pPr>
    <w:rPr>
      <w:rFonts w:ascii="Calibri" w:hAnsi="Calibri" w:cs="Calibri"/>
    </w:rPr>
  </w:style>
  <w:style w:type="character" w:styleId="a6">
    <w:name w:val="Hyperlink"/>
    <w:basedOn w:val="a0"/>
    <w:uiPriority w:val="99"/>
    <w:semiHidden/>
    <w:unhideWhenUsed/>
    <w:rsid w:val="00653EB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5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todbal.ru/media/5bf5b721b7dad.pdf" TargetMode="External"/><Relationship Id="rId5" Type="http://schemas.openxmlformats.org/officeDocument/2006/relationships/hyperlink" Target="http://www.metodbal.ru/media/5bf5b721b7d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Лефтерова</dc:creator>
  <cp:keywords/>
  <dc:description/>
  <cp:lastModifiedBy>Лефтерова</cp:lastModifiedBy>
  <cp:revision>7</cp:revision>
  <dcterms:created xsi:type="dcterms:W3CDTF">2019-05-28T05:47:00Z</dcterms:created>
  <dcterms:modified xsi:type="dcterms:W3CDTF">2020-07-15T06:05:00Z</dcterms:modified>
</cp:coreProperties>
</file>